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456A5" w14:textId="139101F7" w:rsidR="00241C67" w:rsidRDefault="00241C67" w:rsidP="00241C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</w:rPr>
        <w:t>Litteraturlista Naturresurser ht 202</w:t>
      </w:r>
      <w:r>
        <w:rPr>
          <w:rStyle w:val="normaltextrun"/>
          <w:rFonts w:ascii="Calibri" w:hAnsi="Calibri" w:cs="Calibri"/>
          <w:b/>
          <w:bCs/>
          <w:i/>
          <w:iCs/>
        </w:rPr>
        <w:t>2</w:t>
      </w:r>
    </w:p>
    <w:p w14:paraId="359CD06F" w14:textId="77777777" w:rsidR="00241C67" w:rsidRDefault="00241C67" w:rsidP="00241C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5BF4F9A8" w14:textId="77777777" w:rsidR="00241C67" w:rsidRPr="00241C67" w:rsidRDefault="00241C67" w:rsidP="00241C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en-US"/>
        </w:rPr>
      </w:pPr>
      <w:r>
        <w:rPr>
          <w:rStyle w:val="normaltextrun"/>
          <w:color w:val="000000"/>
        </w:rPr>
        <w:t xml:space="preserve">Knox, P. L. &amp; Marston, S. A. (2016). </w:t>
      </w:r>
      <w:r>
        <w:rPr>
          <w:rStyle w:val="normaltextrun"/>
          <w:i/>
          <w:iCs/>
          <w:color w:val="000000"/>
          <w:lang w:val="en-US"/>
        </w:rPr>
        <w:t>Human Geography. Places and Regions in </w:t>
      </w:r>
      <w:r w:rsidRPr="00241C67">
        <w:rPr>
          <w:rStyle w:val="eop"/>
          <w:color w:val="000000"/>
          <w:lang w:val="en-US"/>
        </w:rPr>
        <w:t> </w:t>
      </w:r>
    </w:p>
    <w:p w14:paraId="601A78DF" w14:textId="77777777" w:rsidR="00241C67" w:rsidRDefault="00241C67" w:rsidP="00241C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i/>
          <w:iCs/>
          <w:color w:val="000000"/>
          <w:lang w:val="en-US"/>
        </w:rPr>
        <w:t xml:space="preserve">Global Context. </w:t>
      </w:r>
      <w:r>
        <w:rPr>
          <w:rStyle w:val="normaltextrun"/>
          <w:color w:val="000000"/>
          <w:lang w:val="en-US"/>
        </w:rPr>
        <w:t xml:space="preserve">(7th edition). Pearson: Harlow. </w:t>
      </w:r>
      <w:r>
        <w:rPr>
          <w:rStyle w:val="normaltextrun"/>
          <w:color w:val="000000"/>
        </w:rPr>
        <w:t>Kap 3-4, 8- 9. </w:t>
      </w:r>
      <w:r>
        <w:rPr>
          <w:rStyle w:val="eop"/>
          <w:color w:val="000000"/>
        </w:rPr>
        <w:t> </w:t>
      </w:r>
    </w:p>
    <w:p w14:paraId="729BF0DB" w14:textId="77777777" w:rsidR="00241C67" w:rsidRDefault="00241C67" w:rsidP="00241C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6373E656" w14:textId="77777777" w:rsidR="00241C67" w:rsidRDefault="00241C67" w:rsidP="00241C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 xml:space="preserve">Lundqvist, J. (2006). </w:t>
      </w:r>
      <w:r>
        <w:rPr>
          <w:rStyle w:val="normaltextrun"/>
          <w:i/>
          <w:iCs/>
          <w:color w:val="000000"/>
        </w:rPr>
        <w:t>Geologi Processer – utveckling – tillämpning. </w:t>
      </w:r>
      <w:r>
        <w:rPr>
          <w:rStyle w:val="eop"/>
          <w:color w:val="000000"/>
        </w:rPr>
        <w:t> </w:t>
      </w:r>
    </w:p>
    <w:p w14:paraId="705856EB" w14:textId="77777777" w:rsidR="00241C67" w:rsidRDefault="00241C67" w:rsidP="00241C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Studentlitteratur, Lund. Sid. 215-252. </w:t>
      </w:r>
      <w:r>
        <w:rPr>
          <w:rStyle w:val="eop"/>
          <w:color w:val="000000"/>
        </w:rPr>
        <w:t> </w:t>
      </w:r>
    </w:p>
    <w:p w14:paraId="080B61DF" w14:textId="77777777" w:rsidR="00241C67" w:rsidRDefault="00241C67" w:rsidP="00241C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37B65C16" w14:textId="77777777" w:rsidR="00241C67" w:rsidRDefault="00241C67" w:rsidP="00241C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 xml:space="preserve">Hedenus, F., Persson, M. &amp; Sprei, F. (2018). </w:t>
      </w:r>
      <w:r>
        <w:rPr>
          <w:rStyle w:val="normaltextrun"/>
          <w:i/>
          <w:iCs/>
          <w:color w:val="000000"/>
        </w:rPr>
        <w:t xml:space="preserve">Hållbar utveckling – Nyanser och tolkningar. </w:t>
      </w:r>
      <w:r>
        <w:rPr>
          <w:rStyle w:val="normaltextrun"/>
          <w:color w:val="000000"/>
        </w:rPr>
        <w:t>Upplaga 1:2. Studentlitteratur: Lund. </w:t>
      </w:r>
      <w:r>
        <w:rPr>
          <w:rStyle w:val="eop"/>
          <w:color w:val="000000"/>
        </w:rPr>
        <w:t> </w:t>
      </w:r>
    </w:p>
    <w:p w14:paraId="69F79B0C" w14:textId="77777777" w:rsidR="00241C67" w:rsidRDefault="00241C67" w:rsidP="00241C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5B03FA24" w14:textId="77777777" w:rsidR="00241C67" w:rsidRDefault="00241C67" w:rsidP="00241C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Energiläget, Energimyndigheten (</w:t>
      </w:r>
      <w:r>
        <w:rPr>
          <w:rStyle w:val="normaltextrun"/>
          <w:color w:val="0000FF"/>
        </w:rPr>
        <w:t>www.energimyndigheten.se</w:t>
      </w:r>
      <w:r>
        <w:rPr>
          <w:rStyle w:val="normaltextrun"/>
          <w:color w:val="000000"/>
        </w:rPr>
        <w:t>). Senaste upplagan. Kostnadsfri nätpublikation (Lisam).</w:t>
      </w:r>
      <w:r>
        <w:rPr>
          <w:rStyle w:val="eop"/>
          <w:color w:val="000000"/>
        </w:rPr>
        <w:t> </w:t>
      </w:r>
    </w:p>
    <w:p w14:paraId="42A02EAA" w14:textId="77777777" w:rsidR="00241C67" w:rsidRDefault="00241C67" w:rsidP="00241C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162B05B4" w14:textId="77777777" w:rsidR="00241C67" w:rsidRDefault="00241C67" w:rsidP="00241C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Naturvårdsverket. Miljösystemanalytiska verktyg - en introduktion med koppling till beslutssituationer (Lisam).</w:t>
      </w:r>
      <w:r>
        <w:rPr>
          <w:rStyle w:val="eop"/>
        </w:rPr>
        <w:t> </w:t>
      </w:r>
    </w:p>
    <w:p w14:paraId="0B868AFB" w14:textId="77777777" w:rsidR="00241C67" w:rsidRDefault="00241C67" w:rsidP="00241C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438E88B0" w14:textId="77777777" w:rsidR="00241C67" w:rsidRDefault="00241C67" w:rsidP="00241C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 xml:space="preserve">Statistiska centralbyrån (1999). Från folkbrist till en åldrande befolkning. Kostnadsfri nätpublikation: </w:t>
      </w:r>
      <w:r>
        <w:rPr>
          <w:rStyle w:val="normaltextrun"/>
          <w:color w:val="0000FF"/>
        </w:rPr>
        <w:t>https://share.scb.se/ov9993/data/publikationer/statistik/be/aa9999/2003m00/be90så9901.pdf </w:t>
      </w:r>
      <w:r>
        <w:rPr>
          <w:rStyle w:val="eop"/>
          <w:color w:val="0000FF"/>
        </w:rPr>
        <w:t> </w:t>
      </w:r>
    </w:p>
    <w:p w14:paraId="4E1EA90B" w14:textId="77777777" w:rsidR="00241C67" w:rsidRDefault="00241C67" w:rsidP="00241C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0947F46D" w14:textId="77777777" w:rsidR="00241C67" w:rsidRDefault="00241C67" w:rsidP="00241C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Statistiska centralbyrån (2015). Sveriges framtida befolkning 2015-2060. Demografiska rapporter 2015:2. Kostnadsfri nätpublikation. Använd sökfunktionen på scb.se för att få fram den.</w:t>
      </w:r>
      <w:r>
        <w:rPr>
          <w:rStyle w:val="eop"/>
          <w:color w:val="000000"/>
        </w:rPr>
        <w:t> </w:t>
      </w:r>
    </w:p>
    <w:p w14:paraId="28789C84" w14:textId="77777777" w:rsidR="00241C67" w:rsidRDefault="00241C67" w:rsidP="00241C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36194028" w14:textId="77777777" w:rsidR="00241C67" w:rsidRDefault="00241C67" w:rsidP="00241C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Svenskt jordbruk 2030 – Vägen dit. Kungl. Skogs- och lantbruksakademiens tidskrift nr 6 år 2019. Årgång 158. 60 s. (Lisam). </w:t>
      </w:r>
      <w:r>
        <w:rPr>
          <w:rStyle w:val="eop"/>
          <w:color w:val="000000"/>
        </w:rPr>
        <w:t> </w:t>
      </w:r>
    </w:p>
    <w:p w14:paraId="01BF0DF6" w14:textId="77777777" w:rsidR="00241C67" w:rsidRDefault="00241C67" w:rsidP="00241C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987382A" w14:textId="77777777" w:rsidR="00241C67" w:rsidRDefault="00241C67" w:rsidP="00241C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SNA Skog. Ur Sveriges Nationalatlas (2011), bandet ”Jordbruk och skogsbruk i Sverige sedan år 1900”. 12 s. (Lisam).</w:t>
      </w:r>
      <w:r>
        <w:rPr>
          <w:rStyle w:val="eop"/>
        </w:rPr>
        <w:t> </w:t>
      </w:r>
    </w:p>
    <w:p w14:paraId="63C8D811" w14:textId="77777777" w:rsidR="00456C94" w:rsidRDefault="00456C94"/>
    <w:sectPr w:rsidR="00456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DCAB1" w14:textId="77777777" w:rsidR="00241C67" w:rsidRDefault="00241C67" w:rsidP="00241C67">
      <w:r>
        <w:separator/>
      </w:r>
    </w:p>
  </w:endnote>
  <w:endnote w:type="continuationSeparator" w:id="0">
    <w:p w14:paraId="069D146D" w14:textId="77777777" w:rsidR="00241C67" w:rsidRDefault="00241C67" w:rsidP="0024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7B388" w14:textId="77777777" w:rsidR="00241C67" w:rsidRDefault="00241C67" w:rsidP="00241C67">
      <w:r>
        <w:separator/>
      </w:r>
    </w:p>
  </w:footnote>
  <w:footnote w:type="continuationSeparator" w:id="0">
    <w:p w14:paraId="3F63A6FB" w14:textId="77777777" w:rsidR="00241C67" w:rsidRDefault="00241C67" w:rsidP="00241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67"/>
    <w:rsid w:val="00226D7B"/>
    <w:rsid w:val="00241C67"/>
    <w:rsid w:val="00456C94"/>
    <w:rsid w:val="0051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7C5CE2"/>
  <w15:chartTrackingRefBased/>
  <w15:docId w15:val="{CFAF0791-C3C7-4C87-9D10-7BDF3C56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41C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DefaultParagraphFont"/>
    <w:rsid w:val="00241C67"/>
  </w:style>
  <w:style w:type="character" w:customStyle="1" w:styleId="eop">
    <w:name w:val="eop"/>
    <w:basedOn w:val="DefaultParagraphFont"/>
    <w:rsid w:val="00241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5EB581EE43F428030366F932F7094" ma:contentTypeVersion="6" ma:contentTypeDescription="Create a new document." ma:contentTypeScope="" ma:versionID="9148e1c3d18298fc81615b9d36f99f18">
  <xsd:schema xmlns:xsd="http://www.w3.org/2001/XMLSchema" xmlns:xs="http://www.w3.org/2001/XMLSchema" xmlns:p="http://schemas.microsoft.com/office/2006/metadata/properties" xmlns:ns2="2f74a4d7-3cbe-4aa7-8b9b-a37439261d18" xmlns:ns3="d5294a5e-6cd3-4107-aa1b-09907a38bac4" targetNamespace="http://schemas.microsoft.com/office/2006/metadata/properties" ma:root="true" ma:fieldsID="3ad89567b5db68713f9c23266c4f35c7" ns2:_="" ns3:_="">
    <xsd:import namespace="2f74a4d7-3cbe-4aa7-8b9b-a37439261d18"/>
    <xsd:import namespace="d5294a5e-6cd3-4107-aa1b-09907a38bac4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4a4d7-3cbe-4aa7-8b9b-a37439261d18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94a5e-6cd3-4107-aa1b-09907a38bac4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d5294a5e-6cd3-4107-aa1b-09907a38bac4" xsi:nil="true"/>
    <_lisam_Description xmlns="2f74a4d7-3cbe-4aa7-8b9b-a37439261d18" xsi:nil="true"/>
  </documentManagement>
</p:properties>
</file>

<file path=customXml/itemProps1.xml><?xml version="1.0" encoding="utf-8"?>
<ds:datastoreItem xmlns:ds="http://schemas.openxmlformats.org/officeDocument/2006/customXml" ds:itemID="{282827CF-8F12-44C0-8C41-141F8EAED6FE}"/>
</file>

<file path=customXml/itemProps2.xml><?xml version="1.0" encoding="utf-8"?>
<ds:datastoreItem xmlns:ds="http://schemas.openxmlformats.org/officeDocument/2006/customXml" ds:itemID="{48415C21-429E-40A3-BC85-F50B86167910}"/>
</file>

<file path=customXml/itemProps3.xml><?xml version="1.0" encoding="utf-8"?>
<ds:datastoreItem xmlns:ds="http://schemas.openxmlformats.org/officeDocument/2006/customXml" ds:itemID="{4F74DB73-12F8-4C9D-B0BD-836628F121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Myanna Lahsen</dc:creator>
  <cp:keywords/>
  <dc:description/>
  <cp:lastModifiedBy>Myanna Lahsen</cp:lastModifiedBy>
  <cp:revision>1</cp:revision>
  <dcterms:created xsi:type="dcterms:W3CDTF">2022-10-12T10:07:00Z</dcterms:created>
  <dcterms:modified xsi:type="dcterms:W3CDTF">2022-10-12T10:07:00Z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0x01010066E5EB581EE43F428030366F932F7094</vt:lpwstr>
  </property>
</Properties>
</file>